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53A7" w14:textId="77777777" w:rsidR="00243ED5" w:rsidRDefault="00243ED5" w:rsidP="005959A7">
      <w:pPr>
        <w:spacing w:line="320" w:lineRule="exact"/>
        <w:ind w:right="-6"/>
        <w:jc w:val="center"/>
        <w:rPr>
          <w:rFonts w:ascii="Open Sans" w:hAnsi="Open Sans" w:cs="Open Sans"/>
          <w:b/>
          <w:spacing w:val="3"/>
          <w:sz w:val="18"/>
          <w:szCs w:val="18"/>
        </w:rPr>
      </w:pPr>
    </w:p>
    <w:p w14:paraId="190C14F8" w14:textId="77777777" w:rsidR="00D35FCC" w:rsidRDefault="00D35FCC" w:rsidP="005959A7">
      <w:pPr>
        <w:spacing w:line="320" w:lineRule="exact"/>
        <w:ind w:right="-6"/>
        <w:jc w:val="center"/>
        <w:rPr>
          <w:rFonts w:ascii="Open Sans" w:hAnsi="Open Sans" w:cs="Open Sans"/>
          <w:b/>
          <w:spacing w:val="3"/>
          <w:sz w:val="18"/>
          <w:szCs w:val="18"/>
        </w:rPr>
      </w:pPr>
    </w:p>
    <w:p w14:paraId="530AA624" w14:textId="77777777" w:rsidR="00D35FCC" w:rsidRDefault="00D35FCC" w:rsidP="00D35FCC">
      <w:pPr>
        <w:spacing w:line="320" w:lineRule="exact"/>
        <w:ind w:left="-284" w:right="-6"/>
        <w:jc w:val="center"/>
        <w:rPr>
          <w:rFonts w:ascii="Open Sans" w:hAnsi="Open Sans" w:cs="Open Sans"/>
          <w:b/>
          <w:spacing w:val="3"/>
          <w:sz w:val="18"/>
          <w:szCs w:val="18"/>
        </w:rPr>
      </w:pPr>
    </w:p>
    <w:p w14:paraId="6BB21B86" w14:textId="0D2B5939" w:rsidR="00D35FCC" w:rsidRPr="000D6915" w:rsidRDefault="00D35FCC" w:rsidP="00D35FCC">
      <w:pPr>
        <w:spacing w:line="320" w:lineRule="exact"/>
        <w:ind w:left="-284" w:right="-6"/>
        <w:jc w:val="center"/>
        <w:rPr>
          <w:rFonts w:ascii="Open Sans" w:hAnsi="Open Sans" w:cs="Open Sans"/>
          <w:b/>
          <w:spacing w:val="3"/>
          <w:sz w:val="18"/>
          <w:szCs w:val="18"/>
        </w:rPr>
      </w:pPr>
      <w:r>
        <w:rPr>
          <w:rFonts w:ascii="Open Sans" w:hAnsi="Open Sans" w:cs="Open Sans"/>
          <w:b/>
          <w:spacing w:val="3"/>
          <w:sz w:val="18"/>
          <w:szCs w:val="18"/>
        </w:rPr>
        <w:t xml:space="preserve">REDUCCIÓ 20% EN LA TAXA D’ESCOMBRARIES </w:t>
      </w:r>
    </w:p>
    <w:p w14:paraId="2AD6D832" w14:textId="77777777" w:rsidR="00D35FCC" w:rsidRPr="000D6915" w:rsidRDefault="00D35FCC" w:rsidP="00D35FCC">
      <w:pPr>
        <w:spacing w:line="320" w:lineRule="exact"/>
        <w:ind w:right="-6"/>
        <w:jc w:val="both"/>
        <w:rPr>
          <w:rFonts w:ascii="Open Sans" w:hAnsi="Open Sans" w:cs="Open Sans"/>
          <w:spacing w:val="3"/>
          <w:sz w:val="18"/>
          <w:szCs w:val="18"/>
        </w:rPr>
      </w:pPr>
    </w:p>
    <w:tbl>
      <w:tblPr>
        <w:tblStyle w:val="Tablaconcuadrcula"/>
        <w:tblW w:w="10207" w:type="dxa"/>
        <w:tblInd w:w="-431" w:type="dxa"/>
        <w:tblLook w:val="04A0" w:firstRow="1" w:lastRow="0" w:firstColumn="1" w:lastColumn="0" w:noHBand="0" w:noVBand="1"/>
      </w:tblPr>
      <w:tblGrid>
        <w:gridCol w:w="4962"/>
        <w:gridCol w:w="1985"/>
        <w:gridCol w:w="992"/>
        <w:gridCol w:w="2268"/>
      </w:tblGrid>
      <w:tr w:rsidR="00D35FCC" w:rsidRPr="000D6915" w14:paraId="5B83AC3F" w14:textId="77777777" w:rsidTr="0036651F">
        <w:trPr>
          <w:trHeight w:val="450"/>
        </w:trPr>
        <w:tc>
          <w:tcPr>
            <w:tcW w:w="10207" w:type="dxa"/>
            <w:gridSpan w:val="4"/>
            <w:shd w:val="clear" w:color="auto" w:fill="D9D9D9" w:themeFill="background1" w:themeFillShade="D9"/>
          </w:tcPr>
          <w:p w14:paraId="0F30BB07" w14:textId="506E4166" w:rsidR="00D35FCC" w:rsidRPr="0082083E" w:rsidRDefault="00D35FCC" w:rsidP="0036651F">
            <w:pPr>
              <w:spacing w:line="320" w:lineRule="exact"/>
              <w:ind w:right="-6"/>
              <w:jc w:val="both"/>
              <w:rPr>
                <w:rFonts w:ascii="Open Sans" w:hAnsi="Open Sans" w:cs="Open Sans"/>
                <w:b/>
                <w:spacing w:val="3"/>
                <w:sz w:val="18"/>
                <w:szCs w:val="18"/>
              </w:rPr>
            </w:pPr>
            <w:r w:rsidRPr="0082083E">
              <w:rPr>
                <w:rFonts w:ascii="Open Sans" w:hAnsi="Open Sans" w:cs="Open Sans"/>
                <w:b/>
                <w:spacing w:val="3"/>
                <w:sz w:val="18"/>
                <w:szCs w:val="18"/>
              </w:rPr>
              <w:t xml:space="preserve">DADES DE L’INTERESSAT/DA </w:t>
            </w:r>
          </w:p>
        </w:tc>
      </w:tr>
      <w:tr w:rsidR="00D35FCC" w:rsidRPr="000D6915" w14:paraId="38221421" w14:textId="77777777" w:rsidTr="0036651F">
        <w:trPr>
          <w:trHeight w:val="593"/>
        </w:trPr>
        <w:tc>
          <w:tcPr>
            <w:tcW w:w="6947" w:type="dxa"/>
            <w:gridSpan w:val="2"/>
          </w:tcPr>
          <w:p w14:paraId="6573C945" w14:textId="77777777" w:rsidR="00D35FCC" w:rsidRPr="000D6915" w:rsidRDefault="00D35FCC" w:rsidP="0036651F">
            <w:pPr>
              <w:spacing w:line="320" w:lineRule="exact"/>
              <w:ind w:right="-6"/>
              <w:jc w:val="both"/>
              <w:rPr>
                <w:rFonts w:ascii="Open Sans" w:hAnsi="Open Sans" w:cs="Open Sans"/>
                <w:spacing w:val="3"/>
                <w:sz w:val="18"/>
                <w:szCs w:val="18"/>
              </w:rPr>
            </w:pPr>
            <w:r w:rsidRPr="000D6915">
              <w:rPr>
                <w:rFonts w:ascii="Open Sans" w:hAnsi="Open Sans" w:cs="Open Sans"/>
                <w:spacing w:val="3"/>
                <w:sz w:val="18"/>
                <w:szCs w:val="18"/>
              </w:rPr>
              <w:t xml:space="preserve">Nom </w:t>
            </w:r>
            <w:r>
              <w:rPr>
                <w:rFonts w:ascii="Open Sans" w:hAnsi="Open Sans" w:cs="Open Sans"/>
                <w:spacing w:val="3"/>
                <w:sz w:val="18"/>
                <w:szCs w:val="18"/>
              </w:rPr>
              <w:t xml:space="preserve">i cognoms </w:t>
            </w:r>
          </w:p>
          <w:p w14:paraId="25FD5AD9" w14:textId="77777777" w:rsidR="00D35FCC" w:rsidRPr="000D6915" w:rsidRDefault="00D35FCC" w:rsidP="0036651F">
            <w:pPr>
              <w:spacing w:line="320" w:lineRule="exact"/>
              <w:ind w:right="-6"/>
              <w:jc w:val="both"/>
              <w:rPr>
                <w:rFonts w:ascii="Open Sans" w:hAnsi="Open Sans" w:cs="Open Sans"/>
                <w:spacing w:val="3"/>
                <w:sz w:val="18"/>
                <w:szCs w:val="18"/>
              </w:rPr>
            </w:pPr>
          </w:p>
        </w:tc>
        <w:tc>
          <w:tcPr>
            <w:tcW w:w="3260" w:type="dxa"/>
            <w:gridSpan w:val="2"/>
          </w:tcPr>
          <w:p w14:paraId="0392F733" w14:textId="77777777" w:rsidR="00D35FCC" w:rsidRPr="000D6915" w:rsidRDefault="00D35FCC" w:rsidP="0036651F">
            <w:pPr>
              <w:spacing w:line="320" w:lineRule="exact"/>
              <w:ind w:right="-6"/>
              <w:jc w:val="both"/>
              <w:rPr>
                <w:rFonts w:ascii="Open Sans" w:hAnsi="Open Sans" w:cs="Open Sans"/>
                <w:spacing w:val="3"/>
                <w:sz w:val="18"/>
                <w:szCs w:val="18"/>
              </w:rPr>
            </w:pPr>
            <w:r>
              <w:rPr>
                <w:rFonts w:ascii="Open Sans" w:hAnsi="Open Sans" w:cs="Open Sans"/>
                <w:spacing w:val="3"/>
                <w:sz w:val="18"/>
                <w:szCs w:val="18"/>
              </w:rPr>
              <w:t>DNI / Pas. / T.R.</w:t>
            </w:r>
          </w:p>
        </w:tc>
      </w:tr>
      <w:tr w:rsidR="00D35FCC" w:rsidRPr="000D6915" w14:paraId="05D7D80E" w14:textId="77777777" w:rsidTr="0036651F">
        <w:trPr>
          <w:trHeight w:val="504"/>
        </w:trPr>
        <w:tc>
          <w:tcPr>
            <w:tcW w:w="6947" w:type="dxa"/>
            <w:gridSpan w:val="2"/>
          </w:tcPr>
          <w:p w14:paraId="0E6AFD19" w14:textId="77777777" w:rsidR="00D35FCC" w:rsidRPr="000D6915" w:rsidRDefault="00D35FCC" w:rsidP="0036651F">
            <w:pPr>
              <w:spacing w:line="320" w:lineRule="exact"/>
              <w:ind w:right="-6"/>
              <w:jc w:val="both"/>
              <w:rPr>
                <w:rFonts w:ascii="Open Sans" w:hAnsi="Open Sans" w:cs="Open Sans"/>
                <w:spacing w:val="3"/>
                <w:sz w:val="18"/>
                <w:szCs w:val="18"/>
              </w:rPr>
            </w:pPr>
            <w:r>
              <w:rPr>
                <w:rFonts w:ascii="Open Sans" w:hAnsi="Open Sans" w:cs="Open Sans"/>
                <w:spacing w:val="3"/>
                <w:sz w:val="18"/>
                <w:szCs w:val="18"/>
              </w:rPr>
              <w:t xml:space="preserve">Domicili </w:t>
            </w:r>
          </w:p>
          <w:p w14:paraId="397C6A05" w14:textId="77777777" w:rsidR="00D35FCC" w:rsidRPr="000D6915" w:rsidRDefault="00D35FCC" w:rsidP="0036651F">
            <w:pPr>
              <w:spacing w:line="320" w:lineRule="exact"/>
              <w:ind w:right="-6"/>
              <w:jc w:val="both"/>
              <w:rPr>
                <w:rFonts w:ascii="Open Sans" w:hAnsi="Open Sans" w:cs="Open Sans"/>
                <w:spacing w:val="3"/>
                <w:sz w:val="18"/>
                <w:szCs w:val="18"/>
              </w:rPr>
            </w:pPr>
          </w:p>
        </w:tc>
        <w:tc>
          <w:tcPr>
            <w:tcW w:w="3260" w:type="dxa"/>
            <w:gridSpan w:val="2"/>
          </w:tcPr>
          <w:p w14:paraId="74FC15A9" w14:textId="77777777" w:rsidR="00D35FCC" w:rsidRPr="000D6915" w:rsidRDefault="00D35FCC" w:rsidP="0036651F">
            <w:pPr>
              <w:spacing w:line="320" w:lineRule="exact"/>
              <w:ind w:right="-6"/>
              <w:jc w:val="both"/>
              <w:rPr>
                <w:rFonts w:ascii="Open Sans" w:hAnsi="Open Sans" w:cs="Open Sans"/>
                <w:spacing w:val="3"/>
                <w:sz w:val="18"/>
                <w:szCs w:val="18"/>
              </w:rPr>
            </w:pPr>
            <w:r w:rsidRPr="000D6915">
              <w:rPr>
                <w:rFonts w:ascii="Open Sans" w:hAnsi="Open Sans" w:cs="Open Sans"/>
                <w:spacing w:val="3"/>
                <w:sz w:val="18"/>
                <w:szCs w:val="18"/>
              </w:rPr>
              <w:t>Núm., Pis / Porta</w:t>
            </w:r>
          </w:p>
        </w:tc>
      </w:tr>
      <w:tr w:rsidR="00D35FCC" w:rsidRPr="000D6915" w14:paraId="29E4A76E" w14:textId="77777777" w:rsidTr="0036651F">
        <w:trPr>
          <w:trHeight w:val="556"/>
        </w:trPr>
        <w:tc>
          <w:tcPr>
            <w:tcW w:w="4962" w:type="dxa"/>
          </w:tcPr>
          <w:p w14:paraId="448834AD" w14:textId="77777777" w:rsidR="00D35FCC" w:rsidRDefault="00D35FCC" w:rsidP="0036651F">
            <w:pPr>
              <w:spacing w:line="320" w:lineRule="exact"/>
              <w:ind w:right="-6"/>
              <w:jc w:val="both"/>
              <w:rPr>
                <w:rFonts w:ascii="Open Sans" w:hAnsi="Open Sans" w:cs="Open Sans"/>
                <w:spacing w:val="3"/>
                <w:sz w:val="18"/>
                <w:szCs w:val="18"/>
              </w:rPr>
            </w:pPr>
            <w:r>
              <w:rPr>
                <w:rFonts w:ascii="Open Sans" w:hAnsi="Open Sans" w:cs="Open Sans"/>
                <w:spacing w:val="3"/>
                <w:sz w:val="18"/>
                <w:szCs w:val="18"/>
              </w:rPr>
              <w:t xml:space="preserve">Població </w:t>
            </w:r>
          </w:p>
        </w:tc>
        <w:tc>
          <w:tcPr>
            <w:tcW w:w="2977" w:type="dxa"/>
            <w:gridSpan w:val="2"/>
          </w:tcPr>
          <w:p w14:paraId="3859B567" w14:textId="77777777" w:rsidR="00D35FCC" w:rsidRPr="000D6915" w:rsidRDefault="00D35FCC" w:rsidP="0036651F">
            <w:pPr>
              <w:spacing w:line="320" w:lineRule="exact"/>
              <w:ind w:right="-6"/>
              <w:jc w:val="both"/>
              <w:rPr>
                <w:rFonts w:ascii="Open Sans" w:hAnsi="Open Sans" w:cs="Open Sans"/>
                <w:spacing w:val="3"/>
                <w:sz w:val="18"/>
                <w:szCs w:val="18"/>
              </w:rPr>
            </w:pPr>
            <w:r>
              <w:rPr>
                <w:rFonts w:ascii="Open Sans" w:hAnsi="Open Sans" w:cs="Open Sans"/>
                <w:spacing w:val="3"/>
                <w:sz w:val="18"/>
                <w:szCs w:val="18"/>
              </w:rPr>
              <w:t>Província</w:t>
            </w:r>
          </w:p>
        </w:tc>
        <w:tc>
          <w:tcPr>
            <w:tcW w:w="2268" w:type="dxa"/>
          </w:tcPr>
          <w:p w14:paraId="6491011D" w14:textId="77777777" w:rsidR="00D35FCC" w:rsidRPr="000D6915" w:rsidRDefault="00D35FCC" w:rsidP="0036651F">
            <w:pPr>
              <w:spacing w:line="320" w:lineRule="exact"/>
              <w:ind w:right="-6"/>
              <w:jc w:val="both"/>
              <w:rPr>
                <w:rFonts w:ascii="Open Sans" w:hAnsi="Open Sans" w:cs="Open Sans"/>
                <w:spacing w:val="3"/>
                <w:sz w:val="18"/>
                <w:szCs w:val="18"/>
              </w:rPr>
            </w:pPr>
            <w:r>
              <w:rPr>
                <w:rFonts w:ascii="Open Sans" w:hAnsi="Open Sans" w:cs="Open Sans"/>
                <w:spacing w:val="3"/>
                <w:sz w:val="18"/>
                <w:szCs w:val="18"/>
              </w:rPr>
              <w:t xml:space="preserve">C.P. </w:t>
            </w:r>
          </w:p>
        </w:tc>
      </w:tr>
      <w:tr w:rsidR="00D35FCC" w:rsidRPr="000D6915" w14:paraId="1AB915DA" w14:textId="77777777" w:rsidTr="0036651F">
        <w:trPr>
          <w:trHeight w:val="622"/>
        </w:trPr>
        <w:tc>
          <w:tcPr>
            <w:tcW w:w="4962" w:type="dxa"/>
          </w:tcPr>
          <w:p w14:paraId="43F7DE09" w14:textId="77777777" w:rsidR="00D35FCC" w:rsidRPr="000D6915" w:rsidRDefault="00D35FCC" w:rsidP="0036651F">
            <w:pPr>
              <w:spacing w:line="320" w:lineRule="exact"/>
              <w:ind w:right="-6"/>
              <w:jc w:val="both"/>
              <w:rPr>
                <w:rFonts w:ascii="Open Sans" w:hAnsi="Open Sans" w:cs="Open Sans"/>
                <w:spacing w:val="3"/>
                <w:sz w:val="18"/>
                <w:szCs w:val="18"/>
              </w:rPr>
            </w:pPr>
            <w:r w:rsidRPr="000D6915">
              <w:rPr>
                <w:rFonts w:ascii="Open Sans" w:hAnsi="Open Sans" w:cs="Open Sans"/>
                <w:spacing w:val="3"/>
                <w:sz w:val="18"/>
                <w:szCs w:val="18"/>
              </w:rPr>
              <w:t xml:space="preserve">Telèfon </w:t>
            </w:r>
          </w:p>
          <w:p w14:paraId="170DC628" w14:textId="77777777" w:rsidR="00D35FCC" w:rsidRPr="000D6915" w:rsidRDefault="00D35FCC" w:rsidP="0036651F">
            <w:pPr>
              <w:spacing w:line="320" w:lineRule="exact"/>
              <w:ind w:right="-6"/>
              <w:jc w:val="both"/>
              <w:rPr>
                <w:rFonts w:ascii="Open Sans" w:hAnsi="Open Sans" w:cs="Open Sans"/>
                <w:spacing w:val="3"/>
                <w:sz w:val="18"/>
                <w:szCs w:val="18"/>
              </w:rPr>
            </w:pPr>
          </w:p>
        </w:tc>
        <w:tc>
          <w:tcPr>
            <w:tcW w:w="5245" w:type="dxa"/>
            <w:gridSpan w:val="3"/>
          </w:tcPr>
          <w:p w14:paraId="06779991" w14:textId="77777777" w:rsidR="00D35FCC" w:rsidRPr="000D6915" w:rsidRDefault="00D35FCC" w:rsidP="0036651F">
            <w:pPr>
              <w:spacing w:line="320" w:lineRule="exact"/>
              <w:ind w:right="-6"/>
              <w:jc w:val="both"/>
              <w:rPr>
                <w:rFonts w:ascii="Open Sans" w:hAnsi="Open Sans" w:cs="Open Sans"/>
                <w:spacing w:val="3"/>
                <w:sz w:val="18"/>
                <w:szCs w:val="18"/>
              </w:rPr>
            </w:pPr>
            <w:r w:rsidRPr="000D6915">
              <w:rPr>
                <w:rFonts w:ascii="Open Sans" w:hAnsi="Open Sans" w:cs="Open Sans"/>
                <w:spacing w:val="3"/>
                <w:sz w:val="18"/>
                <w:szCs w:val="18"/>
              </w:rPr>
              <w:t>Correu electrònic</w:t>
            </w:r>
          </w:p>
          <w:p w14:paraId="354B0985" w14:textId="77777777" w:rsidR="00D35FCC" w:rsidRPr="000D6915" w:rsidRDefault="00D35FCC" w:rsidP="0036651F">
            <w:pPr>
              <w:spacing w:line="320" w:lineRule="exact"/>
              <w:ind w:right="-6"/>
              <w:jc w:val="both"/>
              <w:rPr>
                <w:rFonts w:ascii="Open Sans" w:hAnsi="Open Sans" w:cs="Open Sans"/>
                <w:spacing w:val="3"/>
                <w:sz w:val="18"/>
                <w:szCs w:val="18"/>
              </w:rPr>
            </w:pPr>
          </w:p>
        </w:tc>
      </w:tr>
    </w:tbl>
    <w:p w14:paraId="4987FA33" w14:textId="77777777" w:rsidR="00D35FCC" w:rsidRPr="000D6915" w:rsidRDefault="00D35FCC" w:rsidP="00D35FCC">
      <w:pPr>
        <w:spacing w:line="320" w:lineRule="exact"/>
        <w:ind w:left="-284" w:right="-575"/>
        <w:jc w:val="both"/>
        <w:rPr>
          <w:rFonts w:ascii="Open Sans" w:hAnsi="Open Sans" w:cs="Open Sans"/>
          <w:spacing w:val="3"/>
          <w:sz w:val="18"/>
          <w:szCs w:val="18"/>
        </w:rPr>
      </w:pPr>
    </w:p>
    <w:tbl>
      <w:tblPr>
        <w:tblStyle w:val="Tablaconcuadrcula"/>
        <w:tblW w:w="10258" w:type="dxa"/>
        <w:tblInd w:w="-431" w:type="dxa"/>
        <w:tblLook w:val="04A0" w:firstRow="1" w:lastRow="0" w:firstColumn="1" w:lastColumn="0" w:noHBand="0" w:noVBand="1"/>
      </w:tblPr>
      <w:tblGrid>
        <w:gridCol w:w="10258"/>
      </w:tblGrid>
      <w:tr w:rsidR="00D35FCC" w:rsidRPr="000D6915" w14:paraId="249E14E7" w14:textId="77777777" w:rsidTr="0036651F">
        <w:trPr>
          <w:trHeight w:val="450"/>
        </w:trPr>
        <w:tc>
          <w:tcPr>
            <w:tcW w:w="10258" w:type="dxa"/>
            <w:shd w:val="clear" w:color="auto" w:fill="D0CECE" w:themeFill="background2" w:themeFillShade="E6"/>
          </w:tcPr>
          <w:p w14:paraId="0096649A" w14:textId="77777777" w:rsidR="00D35FCC" w:rsidRPr="0082083E" w:rsidRDefault="00D35FCC" w:rsidP="0036651F">
            <w:pPr>
              <w:spacing w:line="320" w:lineRule="exact"/>
              <w:ind w:right="-6"/>
              <w:jc w:val="both"/>
              <w:rPr>
                <w:rFonts w:ascii="Open Sans" w:hAnsi="Open Sans" w:cs="Open Sans"/>
                <w:b/>
                <w:color w:val="BFBFBF" w:themeColor="background1" w:themeShade="BF"/>
                <w:spacing w:val="3"/>
                <w:sz w:val="18"/>
                <w:szCs w:val="18"/>
              </w:rPr>
            </w:pPr>
            <w:r>
              <w:rPr>
                <w:rFonts w:ascii="Open Sans" w:hAnsi="Open Sans" w:cs="Open Sans"/>
                <w:b/>
                <w:spacing w:val="3"/>
                <w:sz w:val="18"/>
                <w:szCs w:val="18"/>
              </w:rPr>
              <w:t>EXPOSO</w:t>
            </w:r>
          </w:p>
        </w:tc>
      </w:tr>
      <w:tr w:rsidR="00D35FCC" w:rsidRPr="000D6915" w14:paraId="447F030C" w14:textId="77777777" w:rsidTr="0036651F">
        <w:trPr>
          <w:trHeight w:val="1033"/>
        </w:trPr>
        <w:tc>
          <w:tcPr>
            <w:tcW w:w="10258" w:type="dxa"/>
          </w:tcPr>
          <w:p w14:paraId="5F94BB28" w14:textId="77777777" w:rsidR="00D35FCC" w:rsidRDefault="00D35FCC" w:rsidP="0036651F">
            <w:pPr>
              <w:spacing w:line="320" w:lineRule="exact"/>
              <w:ind w:right="-6"/>
              <w:jc w:val="both"/>
              <w:rPr>
                <w:rFonts w:ascii="Open Sans" w:hAnsi="Open Sans" w:cs="Open Sans"/>
                <w:spacing w:val="3"/>
                <w:sz w:val="18"/>
                <w:szCs w:val="18"/>
              </w:rPr>
            </w:pPr>
          </w:p>
          <w:p w14:paraId="67DCDFAF" w14:textId="77777777" w:rsidR="00D35FCC" w:rsidRPr="00CA5544" w:rsidRDefault="00D35FCC" w:rsidP="00D35FCC">
            <w:pPr>
              <w:pStyle w:val="Prrafodelista"/>
              <w:numPr>
                <w:ilvl w:val="0"/>
                <w:numId w:val="7"/>
              </w:numPr>
              <w:spacing w:line="320" w:lineRule="exact"/>
              <w:ind w:left="-284" w:right="-575" w:hanging="142"/>
              <w:jc w:val="both"/>
              <w:rPr>
                <w:rFonts w:ascii="Open Sans" w:hAnsi="Open Sans" w:cs="Open Sans"/>
                <w:spacing w:val="3"/>
                <w:sz w:val="18"/>
                <w:szCs w:val="18"/>
              </w:rPr>
            </w:pPr>
            <w:r>
              <w:rPr>
                <w:rFonts w:ascii="Open Sans" w:hAnsi="Open Sans" w:cs="Open Sans"/>
                <w:spacing w:val="3"/>
                <w:sz w:val="18"/>
                <w:szCs w:val="18"/>
              </w:rPr>
              <w:t xml:space="preserve">Que utilitzo el compostador de residus (reducció 20%)  </w:t>
            </w:r>
          </w:p>
          <w:p w14:paraId="1F7E1F2F" w14:textId="77777777" w:rsidR="00D35FCC" w:rsidRPr="000D6915" w:rsidRDefault="00D35FCC" w:rsidP="0036651F">
            <w:pPr>
              <w:spacing w:line="320" w:lineRule="exact"/>
              <w:ind w:right="-6"/>
              <w:jc w:val="both"/>
              <w:rPr>
                <w:rFonts w:ascii="Open Sans" w:hAnsi="Open Sans" w:cs="Open Sans"/>
                <w:spacing w:val="3"/>
                <w:sz w:val="18"/>
                <w:szCs w:val="18"/>
              </w:rPr>
            </w:pPr>
          </w:p>
        </w:tc>
      </w:tr>
      <w:tr w:rsidR="00D35FCC" w:rsidRPr="000D6915" w14:paraId="68652364" w14:textId="77777777" w:rsidTr="0036651F">
        <w:trPr>
          <w:trHeight w:val="450"/>
        </w:trPr>
        <w:tc>
          <w:tcPr>
            <w:tcW w:w="10258" w:type="dxa"/>
            <w:shd w:val="clear" w:color="auto" w:fill="D0CECE" w:themeFill="background2" w:themeFillShade="E6"/>
          </w:tcPr>
          <w:p w14:paraId="57A4CD4F" w14:textId="77777777" w:rsidR="00D35FCC" w:rsidRPr="000D6915" w:rsidRDefault="00D35FCC" w:rsidP="0036651F">
            <w:pPr>
              <w:spacing w:line="320" w:lineRule="exact"/>
              <w:ind w:right="-6"/>
              <w:jc w:val="both"/>
              <w:rPr>
                <w:rFonts w:ascii="Open Sans" w:hAnsi="Open Sans" w:cs="Open Sans"/>
                <w:b/>
                <w:spacing w:val="3"/>
                <w:sz w:val="18"/>
                <w:szCs w:val="18"/>
              </w:rPr>
            </w:pPr>
            <w:r>
              <w:rPr>
                <w:rFonts w:ascii="Open Sans" w:hAnsi="Open Sans" w:cs="Open Sans"/>
                <w:b/>
                <w:spacing w:val="3"/>
                <w:sz w:val="18"/>
                <w:szCs w:val="18"/>
              </w:rPr>
              <w:t xml:space="preserve">SOL·LICITO   </w:t>
            </w:r>
          </w:p>
        </w:tc>
      </w:tr>
      <w:tr w:rsidR="00D35FCC" w:rsidRPr="000D6915" w14:paraId="2F80AA0F" w14:textId="77777777" w:rsidTr="00164DBA">
        <w:trPr>
          <w:trHeight w:val="2058"/>
        </w:trPr>
        <w:tc>
          <w:tcPr>
            <w:tcW w:w="10258" w:type="dxa"/>
            <w:tcBorders>
              <w:bottom w:val="single" w:sz="4" w:space="0" w:color="auto"/>
            </w:tcBorders>
          </w:tcPr>
          <w:p w14:paraId="0B0BAF6A" w14:textId="77777777" w:rsidR="00D35FCC" w:rsidRDefault="00D35FCC" w:rsidP="0036651F">
            <w:pPr>
              <w:spacing w:line="320" w:lineRule="exact"/>
              <w:ind w:right="-6"/>
              <w:jc w:val="both"/>
              <w:rPr>
                <w:rFonts w:ascii="Open Sans" w:hAnsi="Open Sans" w:cs="Open Sans"/>
                <w:spacing w:val="3"/>
                <w:sz w:val="18"/>
                <w:szCs w:val="18"/>
              </w:rPr>
            </w:pPr>
          </w:p>
          <w:p w14:paraId="5A552131" w14:textId="5B59FCF7" w:rsidR="00D35FCC" w:rsidRDefault="00D35FCC" w:rsidP="00D35FCC">
            <w:pPr>
              <w:pStyle w:val="Prrafodelista"/>
              <w:numPr>
                <w:ilvl w:val="0"/>
                <w:numId w:val="7"/>
              </w:numPr>
              <w:spacing w:line="320" w:lineRule="exact"/>
              <w:ind w:left="-284" w:right="-575" w:hanging="142"/>
              <w:jc w:val="both"/>
              <w:rPr>
                <w:rFonts w:ascii="Open Sans" w:hAnsi="Open Sans" w:cs="Open Sans"/>
                <w:spacing w:val="3"/>
                <w:sz w:val="18"/>
                <w:szCs w:val="18"/>
              </w:rPr>
            </w:pPr>
            <w:r>
              <w:rPr>
                <w:rFonts w:ascii="Open Sans" w:hAnsi="Open Sans" w:cs="Open Sans"/>
                <w:spacing w:val="3"/>
                <w:sz w:val="18"/>
                <w:szCs w:val="18"/>
              </w:rPr>
              <w:t>La reducció del 20% del rebut de la taxa d’escombraries del domicili situat al carrer ________________________________</w:t>
            </w:r>
          </w:p>
          <w:p w14:paraId="0EE72AAC" w14:textId="77777777" w:rsidR="00D35FCC" w:rsidRDefault="00D35FCC" w:rsidP="00D35FCC">
            <w:pPr>
              <w:pStyle w:val="Prrafodelista"/>
              <w:numPr>
                <w:ilvl w:val="0"/>
                <w:numId w:val="7"/>
              </w:numPr>
              <w:spacing w:line="320" w:lineRule="exact"/>
              <w:ind w:left="-284" w:right="-575" w:hanging="142"/>
              <w:jc w:val="both"/>
              <w:rPr>
                <w:rFonts w:ascii="Open Sans" w:hAnsi="Open Sans" w:cs="Open Sans"/>
                <w:spacing w:val="3"/>
                <w:sz w:val="18"/>
                <w:szCs w:val="18"/>
              </w:rPr>
            </w:pPr>
            <w:r>
              <w:rPr>
                <w:rFonts w:ascii="Open Sans" w:hAnsi="Open Sans" w:cs="Open Sans"/>
                <w:spacing w:val="3"/>
                <w:sz w:val="18"/>
                <w:szCs w:val="18"/>
              </w:rPr>
              <w:t xml:space="preserve">________________________________________________________________________________ núm. ________________________________ </w:t>
            </w:r>
          </w:p>
          <w:p w14:paraId="555CC21A" w14:textId="77777777" w:rsidR="00D35FCC" w:rsidRDefault="00D35FCC" w:rsidP="00D35FCC">
            <w:pPr>
              <w:pStyle w:val="Prrafodelista"/>
              <w:numPr>
                <w:ilvl w:val="0"/>
                <w:numId w:val="7"/>
              </w:numPr>
              <w:spacing w:line="320" w:lineRule="exact"/>
              <w:ind w:left="-284" w:right="-575" w:hanging="142"/>
              <w:jc w:val="both"/>
              <w:rPr>
                <w:rFonts w:ascii="Open Sans" w:hAnsi="Open Sans" w:cs="Open Sans"/>
                <w:spacing w:val="3"/>
                <w:sz w:val="18"/>
                <w:szCs w:val="18"/>
              </w:rPr>
            </w:pPr>
            <w:r>
              <w:rPr>
                <w:rFonts w:ascii="Open Sans" w:hAnsi="Open Sans" w:cs="Open Sans"/>
                <w:spacing w:val="3"/>
                <w:sz w:val="18"/>
                <w:szCs w:val="18"/>
              </w:rPr>
              <w:t>del nucli de/d’________________________________________________________________________________________________________</w:t>
            </w:r>
          </w:p>
          <w:p w14:paraId="628F536F" w14:textId="44E641BD" w:rsidR="00164DBA" w:rsidRPr="00164DBA" w:rsidRDefault="00164DBA" w:rsidP="00164DBA">
            <w:pPr>
              <w:spacing w:line="320" w:lineRule="exact"/>
              <w:ind w:right="-575"/>
              <w:jc w:val="both"/>
              <w:rPr>
                <w:rFonts w:ascii="Open Sans" w:hAnsi="Open Sans" w:cs="Open Sans"/>
                <w:spacing w:val="3"/>
                <w:sz w:val="18"/>
                <w:szCs w:val="18"/>
              </w:rPr>
            </w:pPr>
            <w:r>
              <w:rPr>
                <w:rFonts w:ascii="Open Sans" w:hAnsi="Open Sans" w:cs="Open Sans"/>
                <w:spacing w:val="3"/>
                <w:sz w:val="18"/>
                <w:szCs w:val="18"/>
              </w:rPr>
              <w:t>, pel rebut de l’exercici de ________________.</w:t>
            </w:r>
          </w:p>
        </w:tc>
      </w:tr>
    </w:tbl>
    <w:p w14:paraId="7608C807" w14:textId="77777777" w:rsidR="00D35FCC" w:rsidRDefault="00D35FCC" w:rsidP="00D35FCC">
      <w:pPr>
        <w:spacing w:line="320" w:lineRule="exact"/>
        <w:ind w:left="-284" w:right="-575"/>
        <w:jc w:val="both"/>
        <w:rPr>
          <w:rFonts w:ascii="Open Sans" w:hAnsi="Open Sans" w:cs="Open Sans"/>
          <w:spacing w:val="3"/>
          <w:sz w:val="18"/>
          <w:szCs w:val="18"/>
        </w:rPr>
      </w:pPr>
    </w:p>
    <w:p w14:paraId="49EEB8CB" w14:textId="77777777" w:rsidR="00D35FCC" w:rsidRDefault="00D35FCC" w:rsidP="00D35FCC">
      <w:pPr>
        <w:spacing w:line="320" w:lineRule="exact"/>
        <w:ind w:left="-426" w:right="-575"/>
        <w:jc w:val="both"/>
        <w:rPr>
          <w:rFonts w:ascii="Open Sans" w:hAnsi="Open Sans" w:cs="Open Sans"/>
          <w:spacing w:val="3"/>
          <w:sz w:val="18"/>
          <w:szCs w:val="18"/>
        </w:rPr>
      </w:pPr>
      <w:r>
        <w:rPr>
          <w:rFonts w:ascii="Open Sans" w:hAnsi="Open Sans" w:cs="Open Sans"/>
          <w:spacing w:val="3"/>
          <w:sz w:val="18"/>
          <w:szCs w:val="18"/>
        </w:rPr>
        <w:t>Qui subscriu formula la sol·licitud a l’</w:t>
      </w:r>
      <w:r w:rsidRPr="008F5EB1">
        <w:rPr>
          <w:rFonts w:ascii="Open Sans" w:hAnsi="Open Sans" w:cs="Open Sans"/>
          <w:b/>
          <w:bCs/>
          <w:spacing w:val="3"/>
          <w:sz w:val="18"/>
          <w:szCs w:val="18"/>
        </w:rPr>
        <w:t xml:space="preserve">Il·lm. Sr. Alcalde-President de l’Ajuntament de Subirats </w:t>
      </w:r>
      <w:r>
        <w:rPr>
          <w:rFonts w:ascii="Open Sans" w:hAnsi="Open Sans" w:cs="Open Sans"/>
          <w:spacing w:val="3"/>
          <w:sz w:val="18"/>
          <w:szCs w:val="18"/>
        </w:rPr>
        <w:t xml:space="preserve">i autoritza perquè es consultin les dades necessàries per a la resolució d’aquesta petició a les administracions públiques competents. </w:t>
      </w:r>
      <w:r w:rsidRPr="000D6915">
        <w:rPr>
          <w:rFonts w:ascii="Open Sans" w:hAnsi="Open Sans" w:cs="Open Sans"/>
          <w:spacing w:val="3"/>
          <w:sz w:val="18"/>
          <w:szCs w:val="18"/>
        </w:rPr>
        <w:t xml:space="preserve"> </w:t>
      </w:r>
    </w:p>
    <w:p w14:paraId="66340E26" w14:textId="77777777" w:rsidR="00D35FCC" w:rsidRDefault="00D35FCC" w:rsidP="00D35FCC">
      <w:pPr>
        <w:spacing w:line="320" w:lineRule="exact"/>
        <w:ind w:left="-284" w:right="-575"/>
        <w:jc w:val="both"/>
        <w:rPr>
          <w:rFonts w:ascii="Open Sans" w:hAnsi="Open Sans" w:cs="Open Sans"/>
          <w:spacing w:val="3"/>
          <w:sz w:val="18"/>
          <w:szCs w:val="18"/>
        </w:rPr>
      </w:pPr>
    </w:p>
    <w:p w14:paraId="760FAFCD" w14:textId="77777777" w:rsidR="00D35FCC" w:rsidRDefault="00D35FCC" w:rsidP="00D35FCC">
      <w:pPr>
        <w:spacing w:line="320" w:lineRule="exact"/>
        <w:ind w:left="-284" w:right="-575"/>
        <w:jc w:val="both"/>
        <w:rPr>
          <w:rFonts w:ascii="Open Sans" w:hAnsi="Open Sans" w:cs="Open Sans"/>
          <w:spacing w:val="3"/>
          <w:sz w:val="18"/>
          <w:szCs w:val="18"/>
        </w:rPr>
      </w:pPr>
      <w:r>
        <w:rPr>
          <w:rFonts w:ascii="Open Sans" w:hAnsi="Open Sans" w:cs="Open Sans"/>
          <w:spacing w:val="3"/>
          <w:sz w:val="18"/>
          <w:szCs w:val="18"/>
        </w:rPr>
        <w:t xml:space="preserve">Lloc i data de la sol·licitud </w:t>
      </w:r>
      <w:r>
        <w:rPr>
          <w:rFonts w:ascii="Open Sans" w:hAnsi="Open Sans" w:cs="Open Sans"/>
          <w:spacing w:val="3"/>
          <w:sz w:val="18"/>
          <w:szCs w:val="18"/>
        </w:rPr>
        <w:tab/>
      </w:r>
      <w:r>
        <w:rPr>
          <w:rFonts w:ascii="Open Sans" w:hAnsi="Open Sans" w:cs="Open Sans"/>
          <w:spacing w:val="3"/>
          <w:sz w:val="18"/>
          <w:szCs w:val="18"/>
        </w:rPr>
        <w:tab/>
      </w:r>
      <w:r>
        <w:rPr>
          <w:rFonts w:ascii="Open Sans" w:hAnsi="Open Sans" w:cs="Open Sans"/>
          <w:spacing w:val="3"/>
          <w:sz w:val="18"/>
          <w:szCs w:val="18"/>
        </w:rPr>
        <w:tab/>
      </w:r>
      <w:r>
        <w:rPr>
          <w:rFonts w:ascii="Open Sans" w:hAnsi="Open Sans" w:cs="Open Sans"/>
          <w:spacing w:val="3"/>
          <w:sz w:val="18"/>
          <w:szCs w:val="18"/>
        </w:rPr>
        <w:tab/>
      </w:r>
      <w:r>
        <w:rPr>
          <w:rFonts w:ascii="Open Sans" w:hAnsi="Open Sans" w:cs="Open Sans"/>
          <w:spacing w:val="3"/>
          <w:sz w:val="18"/>
          <w:szCs w:val="18"/>
        </w:rPr>
        <w:tab/>
      </w:r>
      <w:r>
        <w:rPr>
          <w:rFonts w:ascii="Open Sans" w:hAnsi="Open Sans" w:cs="Open Sans"/>
          <w:spacing w:val="3"/>
          <w:sz w:val="18"/>
          <w:szCs w:val="18"/>
        </w:rPr>
        <w:tab/>
      </w:r>
      <w:r>
        <w:rPr>
          <w:rFonts w:ascii="Open Sans" w:hAnsi="Open Sans" w:cs="Open Sans"/>
          <w:spacing w:val="3"/>
          <w:sz w:val="18"/>
          <w:szCs w:val="18"/>
        </w:rPr>
        <w:tab/>
        <w:t xml:space="preserve">Signatura </w:t>
      </w:r>
    </w:p>
    <w:p w14:paraId="63453B9B" w14:textId="77777777" w:rsidR="00D35FCC" w:rsidRDefault="00D35FCC" w:rsidP="005959A7">
      <w:pPr>
        <w:spacing w:line="320" w:lineRule="exact"/>
        <w:ind w:right="-6"/>
        <w:jc w:val="center"/>
        <w:rPr>
          <w:rFonts w:ascii="Open Sans" w:hAnsi="Open Sans" w:cs="Open Sans"/>
          <w:b/>
          <w:spacing w:val="3"/>
          <w:sz w:val="18"/>
          <w:szCs w:val="18"/>
        </w:rPr>
      </w:pPr>
    </w:p>
    <w:p w14:paraId="5B49099B" w14:textId="77777777" w:rsidR="005959A7" w:rsidRPr="005959A7" w:rsidRDefault="005959A7" w:rsidP="005959A7">
      <w:pPr>
        <w:spacing w:line="320" w:lineRule="exact"/>
        <w:ind w:left="-426" w:right="-717"/>
        <w:jc w:val="both"/>
        <w:rPr>
          <w:rFonts w:ascii="Open Sans" w:hAnsi="Open Sans" w:cs="Open Sans"/>
          <w:spacing w:val="3"/>
          <w:sz w:val="18"/>
          <w:szCs w:val="18"/>
        </w:rPr>
      </w:pPr>
    </w:p>
    <w:p w14:paraId="1C026D4E" w14:textId="77777777" w:rsidR="005959A7" w:rsidRDefault="005959A7" w:rsidP="005959A7">
      <w:pPr>
        <w:spacing w:line="320" w:lineRule="exact"/>
        <w:ind w:left="-426" w:right="-717"/>
        <w:jc w:val="both"/>
        <w:rPr>
          <w:rFonts w:ascii="Open Sans" w:hAnsi="Open Sans" w:cs="Open Sans"/>
          <w:spacing w:val="3"/>
          <w:sz w:val="18"/>
          <w:szCs w:val="18"/>
        </w:rPr>
      </w:pPr>
    </w:p>
    <w:p w14:paraId="242815B1" w14:textId="77777777" w:rsidR="005959A7" w:rsidRDefault="005959A7" w:rsidP="005959A7">
      <w:pPr>
        <w:spacing w:line="320" w:lineRule="exact"/>
        <w:ind w:left="-426" w:right="-717"/>
        <w:jc w:val="both"/>
        <w:rPr>
          <w:rFonts w:ascii="Open Sans" w:hAnsi="Open Sans" w:cs="Open Sans"/>
          <w:spacing w:val="3"/>
          <w:sz w:val="18"/>
          <w:szCs w:val="18"/>
        </w:rPr>
      </w:pPr>
    </w:p>
    <w:p w14:paraId="30D4DE4D" w14:textId="77777777" w:rsidR="005959A7" w:rsidRDefault="005959A7" w:rsidP="005959A7">
      <w:pPr>
        <w:spacing w:line="320" w:lineRule="exact"/>
        <w:ind w:left="-426" w:right="-717"/>
        <w:jc w:val="both"/>
        <w:rPr>
          <w:rFonts w:ascii="Open Sans" w:hAnsi="Open Sans" w:cs="Open Sans"/>
          <w:spacing w:val="3"/>
          <w:sz w:val="18"/>
          <w:szCs w:val="18"/>
        </w:rPr>
      </w:pPr>
    </w:p>
    <w:p w14:paraId="7160EFE2" w14:textId="77777777" w:rsidR="005959A7" w:rsidRDefault="005959A7" w:rsidP="005959A7">
      <w:pPr>
        <w:spacing w:line="320" w:lineRule="exact"/>
        <w:ind w:left="-426" w:right="-717"/>
        <w:jc w:val="both"/>
        <w:rPr>
          <w:rFonts w:ascii="Open Sans" w:hAnsi="Open Sans" w:cs="Open Sans"/>
          <w:spacing w:val="3"/>
          <w:sz w:val="18"/>
          <w:szCs w:val="18"/>
        </w:rPr>
      </w:pPr>
    </w:p>
    <w:p w14:paraId="58F825DD" w14:textId="77777777" w:rsidR="00D35FCC" w:rsidRDefault="00D35FCC" w:rsidP="005959A7">
      <w:pPr>
        <w:spacing w:line="320" w:lineRule="exact"/>
        <w:ind w:left="-426" w:right="-717"/>
        <w:jc w:val="both"/>
        <w:rPr>
          <w:rFonts w:ascii="Open Sans" w:hAnsi="Open Sans" w:cs="Open Sans"/>
          <w:spacing w:val="3"/>
          <w:sz w:val="18"/>
          <w:szCs w:val="18"/>
        </w:rPr>
      </w:pPr>
    </w:p>
    <w:p w14:paraId="796123C6" w14:textId="77777777" w:rsidR="00D35FCC" w:rsidRDefault="00D35FCC" w:rsidP="005959A7">
      <w:pPr>
        <w:spacing w:line="320" w:lineRule="exact"/>
        <w:ind w:left="-426" w:right="-717"/>
        <w:jc w:val="both"/>
        <w:rPr>
          <w:rFonts w:ascii="Open Sans" w:hAnsi="Open Sans" w:cs="Open Sans"/>
          <w:spacing w:val="3"/>
          <w:sz w:val="18"/>
          <w:szCs w:val="18"/>
        </w:rPr>
      </w:pPr>
    </w:p>
    <w:p w14:paraId="6E1F3927" w14:textId="77777777" w:rsidR="00D35FCC" w:rsidRDefault="00D35FCC" w:rsidP="005959A7">
      <w:pPr>
        <w:spacing w:line="320" w:lineRule="exact"/>
        <w:ind w:left="-426" w:right="-717"/>
        <w:jc w:val="both"/>
        <w:rPr>
          <w:rFonts w:ascii="Open Sans" w:hAnsi="Open Sans" w:cs="Open Sans"/>
          <w:spacing w:val="3"/>
          <w:sz w:val="18"/>
          <w:szCs w:val="18"/>
        </w:rPr>
      </w:pPr>
    </w:p>
    <w:p w14:paraId="42B9DF71" w14:textId="77777777" w:rsidR="00D35FCC" w:rsidRDefault="00D35FCC" w:rsidP="005959A7">
      <w:pPr>
        <w:spacing w:line="320" w:lineRule="exact"/>
        <w:ind w:left="-426" w:right="-717"/>
        <w:jc w:val="both"/>
        <w:rPr>
          <w:rFonts w:ascii="Open Sans" w:hAnsi="Open Sans" w:cs="Open Sans"/>
          <w:spacing w:val="3"/>
          <w:sz w:val="18"/>
          <w:szCs w:val="18"/>
        </w:rPr>
      </w:pPr>
    </w:p>
    <w:p w14:paraId="5DA2EE40" w14:textId="77777777" w:rsidR="00D35FCC" w:rsidRDefault="00D35FCC" w:rsidP="005959A7">
      <w:pPr>
        <w:spacing w:line="320" w:lineRule="exact"/>
        <w:ind w:left="-426" w:right="-717"/>
        <w:jc w:val="both"/>
        <w:rPr>
          <w:rFonts w:ascii="Open Sans" w:hAnsi="Open Sans" w:cs="Open Sans"/>
          <w:spacing w:val="3"/>
          <w:sz w:val="18"/>
          <w:szCs w:val="18"/>
        </w:rPr>
      </w:pPr>
    </w:p>
    <w:p w14:paraId="2AE1C986" w14:textId="77777777" w:rsidR="00D35FCC" w:rsidRDefault="00D35FCC" w:rsidP="005959A7">
      <w:pPr>
        <w:spacing w:line="320" w:lineRule="exact"/>
        <w:ind w:left="-426" w:right="-717"/>
        <w:jc w:val="both"/>
        <w:rPr>
          <w:rFonts w:ascii="Open Sans" w:hAnsi="Open Sans" w:cs="Open Sans"/>
          <w:spacing w:val="3"/>
          <w:sz w:val="18"/>
          <w:szCs w:val="18"/>
        </w:rPr>
      </w:pPr>
    </w:p>
    <w:p w14:paraId="3859327C" w14:textId="77777777" w:rsidR="00D35FCC" w:rsidRPr="00975758" w:rsidRDefault="00D35FCC" w:rsidP="00D35FCC">
      <w:pPr>
        <w:widowControl w:val="0"/>
        <w:pBdr>
          <w:bottom w:val="single" w:sz="4" w:space="1" w:color="auto"/>
        </w:pBdr>
        <w:autoSpaceDE w:val="0"/>
        <w:autoSpaceDN w:val="0"/>
        <w:ind w:left="-426" w:right="-575"/>
        <w:rPr>
          <w:rFonts w:ascii="Open Sans" w:eastAsia="Calibri" w:hAnsi="Open Sans" w:cs="Open Sans"/>
          <w:spacing w:val="5"/>
          <w:sz w:val="18"/>
          <w:szCs w:val="18"/>
          <w:shd w:val="clear" w:color="auto" w:fill="D9D9D9"/>
          <w:lang w:eastAsia="ca-ES" w:bidi="ca-ES"/>
        </w:rPr>
      </w:pPr>
      <w:r w:rsidRPr="00975758">
        <w:rPr>
          <w:rFonts w:ascii="Open Sans" w:eastAsia="Calibri" w:hAnsi="Open Sans" w:cs="Open Sans"/>
          <w:b/>
          <w:bCs/>
          <w:sz w:val="18"/>
          <w:szCs w:val="18"/>
          <w:lang w:eastAsia="ca-ES" w:bidi="ca-ES"/>
        </w:rPr>
        <w:t xml:space="preserve">NOTIFICACONS ELECTRÒNIQUES </w:t>
      </w:r>
      <w:r w:rsidRPr="00975758">
        <w:rPr>
          <w:rFonts w:ascii="Open Sans" w:hAnsi="Open Sans" w:cs="Open Sans"/>
          <w:b/>
          <w:spacing w:val="3"/>
          <w:sz w:val="18"/>
          <w:szCs w:val="18"/>
        </w:rPr>
        <w:t xml:space="preserve">¹   </w:t>
      </w:r>
      <w:r w:rsidRPr="00975758">
        <w:rPr>
          <w:rFonts w:ascii="Open Sans" w:eastAsia="Calibri" w:hAnsi="Open Sans" w:cs="Open Sans"/>
          <w:b/>
          <w:bCs/>
          <w:sz w:val="18"/>
          <w:szCs w:val="18"/>
          <w:lang w:eastAsia="ca-ES" w:bidi="ca-ES"/>
        </w:rPr>
        <w:t xml:space="preserve"> </w:t>
      </w:r>
      <w:r w:rsidRPr="00975758">
        <w:rPr>
          <w:rFonts w:ascii="Open Sans" w:eastAsia="Calibri" w:hAnsi="Open Sans" w:cs="Open Sans"/>
          <w:w w:val="99"/>
          <w:sz w:val="18"/>
          <w:szCs w:val="18"/>
          <w:shd w:val="clear" w:color="auto" w:fill="D9D9D9"/>
          <w:lang w:eastAsia="ca-ES" w:bidi="ca-ES"/>
        </w:rPr>
        <w:t xml:space="preserve"> </w:t>
      </w:r>
      <w:r w:rsidRPr="00975758">
        <w:rPr>
          <w:rFonts w:ascii="Open Sans" w:eastAsia="Calibri" w:hAnsi="Open Sans" w:cs="Open Sans"/>
          <w:spacing w:val="5"/>
          <w:sz w:val="18"/>
          <w:szCs w:val="18"/>
          <w:shd w:val="clear" w:color="auto" w:fill="D9D9D9"/>
          <w:lang w:eastAsia="ca-ES" w:bidi="ca-ES"/>
        </w:rPr>
        <w:t xml:space="preserve"> </w:t>
      </w:r>
    </w:p>
    <w:p w14:paraId="50F2942A" w14:textId="77777777" w:rsidR="00D35FCC" w:rsidRPr="00975758" w:rsidRDefault="00D35FCC" w:rsidP="00D35FCC">
      <w:pPr>
        <w:widowControl w:val="0"/>
        <w:tabs>
          <w:tab w:val="left" w:pos="10064"/>
        </w:tabs>
        <w:autoSpaceDE w:val="0"/>
        <w:autoSpaceDN w:val="0"/>
        <w:ind w:left="-426" w:right="-575"/>
        <w:jc w:val="both"/>
        <w:rPr>
          <w:rFonts w:ascii="Open Sans" w:hAnsi="Open Sans" w:cs="Open Sans"/>
          <w:sz w:val="18"/>
          <w:szCs w:val="18"/>
        </w:rPr>
      </w:pPr>
      <w:r w:rsidRPr="00975758">
        <w:rPr>
          <w:rFonts w:ascii="Open Sans" w:hAnsi="Open Sans" w:cs="Open Sans"/>
          <w:sz w:val="18"/>
          <w:szCs w:val="18"/>
        </w:rPr>
        <w:t>Llei 39/2015, d’1 d’octubre, del Procediment Administratiu Comú de les Administracions Públiques.</w:t>
      </w:r>
    </w:p>
    <w:p w14:paraId="052AF64A" w14:textId="77777777" w:rsidR="00D35FCC" w:rsidRPr="00975758" w:rsidRDefault="00D35FCC" w:rsidP="00D35FCC">
      <w:pPr>
        <w:widowControl w:val="0"/>
        <w:tabs>
          <w:tab w:val="left" w:pos="10064"/>
        </w:tabs>
        <w:autoSpaceDE w:val="0"/>
        <w:autoSpaceDN w:val="0"/>
        <w:ind w:left="-426" w:right="-575"/>
        <w:jc w:val="both"/>
        <w:rPr>
          <w:rFonts w:ascii="Open Sans" w:hAnsi="Open Sans" w:cs="Open Sans"/>
          <w:sz w:val="18"/>
          <w:szCs w:val="18"/>
        </w:rPr>
      </w:pPr>
      <w:r w:rsidRPr="00975758">
        <w:rPr>
          <w:rFonts w:ascii="Open Sans" w:hAnsi="Open Sans" w:cs="Open Sans"/>
          <w:sz w:val="18"/>
          <w:szCs w:val="18"/>
        </w:rPr>
        <w:t xml:space="preserve">La notificació electrònica és un sistema ràpid i eficaç que permet agilitzar les comunicacions entre l’Ajuntament de Subirats i la ciutadania. Per tal de poder realitzar la notificació electrònica necessitem l’autorització de la persona interessada. Aquesta autorització la podeu fer en el mateix moment de la sol·licitud, tot indicant que voleu rebre la notificació electrònica, i caldrà que ens faciliteu la vostra adreça de correu electrònic i el vostre número de telèfon mòbil. </w:t>
      </w:r>
    </w:p>
    <w:p w14:paraId="5C371EFE" w14:textId="77777777" w:rsidR="00D35FCC" w:rsidRPr="00975758" w:rsidRDefault="00D35FCC" w:rsidP="00D35FCC">
      <w:pPr>
        <w:widowControl w:val="0"/>
        <w:tabs>
          <w:tab w:val="left" w:pos="10064"/>
        </w:tabs>
        <w:autoSpaceDE w:val="0"/>
        <w:autoSpaceDN w:val="0"/>
        <w:ind w:left="-426" w:right="-575"/>
        <w:jc w:val="both"/>
        <w:rPr>
          <w:rFonts w:ascii="Open Sans" w:hAnsi="Open Sans" w:cs="Open Sans"/>
          <w:sz w:val="18"/>
          <w:szCs w:val="18"/>
        </w:rPr>
      </w:pPr>
      <w:r w:rsidRPr="00975758">
        <w:rPr>
          <w:rFonts w:ascii="Open Sans" w:hAnsi="Open Sans" w:cs="Open Sans"/>
          <w:sz w:val="18"/>
          <w:szCs w:val="18"/>
        </w:rPr>
        <w:t>Des del moment del dipòsit de la notificació disposeu de 10 dies naturals (5 dies en el cas de contractació) per accedir a la vostra notificació electrònica. Si transcorregut el termini abans indicat no heu accedit a la notificació, aquesta s’entendrà rebutjada i l’acte es donarà per notificat.</w:t>
      </w:r>
    </w:p>
    <w:p w14:paraId="49ACD342" w14:textId="77777777" w:rsidR="00D35FCC" w:rsidRPr="00975758" w:rsidRDefault="00D35FCC" w:rsidP="00D35FCC">
      <w:pPr>
        <w:widowControl w:val="0"/>
        <w:tabs>
          <w:tab w:val="left" w:pos="10064"/>
        </w:tabs>
        <w:autoSpaceDE w:val="0"/>
        <w:autoSpaceDN w:val="0"/>
        <w:ind w:left="-426" w:right="-575"/>
        <w:jc w:val="both"/>
        <w:rPr>
          <w:rFonts w:ascii="Open Sans" w:hAnsi="Open Sans" w:cs="Open Sans"/>
          <w:sz w:val="18"/>
          <w:szCs w:val="18"/>
        </w:rPr>
      </w:pPr>
      <w:r w:rsidRPr="00975758">
        <w:rPr>
          <w:rFonts w:ascii="Open Sans" w:hAnsi="Open Sans" w:cs="Open Sans"/>
          <w:sz w:val="18"/>
          <w:szCs w:val="18"/>
        </w:rPr>
        <w:t>Podeu revocar l’autorització de notificació electrònica en qualsevol moment, mitjançant la presentació d’una sol·licitud a tal efecte al Registre de l’Ajuntament.</w:t>
      </w:r>
    </w:p>
    <w:p w14:paraId="063174C7" w14:textId="77777777" w:rsidR="00D35FCC" w:rsidRPr="005959A7" w:rsidRDefault="00D35FCC" w:rsidP="00D35FCC">
      <w:pPr>
        <w:ind w:left="-426" w:right="-575"/>
        <w:jc w:val="both"/>
        <w:rPr>
          <w:rFonts w:ascii="Open Sans" w:hAnsi="Open Sans" w:cs="Open Sans"/>
          <w:spacing w:val="3"/>
          <w:sz w:val="18"/>
          <w:szCs w:val="18"/>
        </w:rPr>
      </w:pPr>
    </w:p>
    <w:p w14:paraId="3259BC0D" w14:textId="77777777" w:rsidR="00D35FCC" w:rsidRPr="00975758" w:rsidRDefault="00D35FCC" w:rsidP="00D35FCC">
      <w:pPr>
        <w:widowControl w:val="0"/>
        <w:tabs>
          <w:tab w:val="left" w:pos="10064"/>
        </w:tabs>
        <w:autoSpaceDE w:val="0"/>
        <w:autoSpaceDN w:val="0"/>
        <w:ind w:left="-426" w:right="-575"/>
        <w:jc w:val="both"/>
        <w:rPr>
          <w:rFonts w:ascii="Open Sans" w:hAnsi="Open Sans" w:cs="Open Sans"/>
          <w:sz w:val="18"/>
          <w:szCs w:val="18"/>
        </w:rPr>
      </w:pPr>
    </w:p>
    <w:p w14:paraId="37901CAF" w14:textId="77777777" w:rsidR="00D35FCC" w:rsidRPr="00975758" w:rsidRDefault="00D35FCC" w:rsidP="00D35FCC">
      <w:pPr>
        <w:widowControl w:val="0"/>
        <w:pBdr>
          <w:bottom w:val="single" w:sz="4" w:space="1" w:color="auto"/>
        </w:pBdr>
        <w:tabs>
          <w:tab w:val="left" w:pos="10064"/>
        </w:tabs>
        <w:autoSpaceDE w:val="0"/>
        <w:autoSpaceDN w:val="0"/>
        <w:ind w:left="-426" w:right="-575"/>
        <w:jc w:val="both"/>
        <w:rPr>
          <w:rFonts w:ascii="Open Sans" w:eastAsia="Calibri" w:hAnsi="Open Sans" w:cs="Open Sans"/>
          <w:b/>
          <w:bCs/>
          <w:sz w:val="18"/>
          <w:szCs w:val="18"/>
          <w:lang w:eastAsia="ca-ES" w:bidi="ca-ES"/>
        </w:rPr>
      </w:pPr>
      <w:r w:rsidRPr="00975758">
        <w:rPr>
          <w:rFonts w:ascii="Open Sans" w:eastAsia="Calibri" w:hAnsi="Open Sans" w:cs="Open Sans"/>
          <w:b/>
          <w:bCs/>
          <w:sz w:val="18"/>
          <w:szCs w:val="18"/>
          <w:lang w:eastAsia="ca-ES" w:bidi="ca-ES"/>
        </w:rPr>
        <w:t xml:space="preserve">INFORMACIÓ BÀSICA SOBRE PROTECCIÓ DE DADES  </w:t>
      </w:r>
    </w:p>
    <w:p w14:paraId="2EA936DF" w14:textId="77777777" w:rsidR="00D35FCC" w:rsidRPr="00975758" w:rsidRDefault="00D35FCC" w:rsidP="00D35FCC">
      <w:pPr>
        <w:widowControl w:val="0"/>
        <w:tabs>
          <w:tab w:val="left" w:pos="10064"/>
        </w:tabs>
        <w:autoSpaceDE w:val="0"/>
        <w:autoSpaceDN w:val="0"/>
        <w:ind w:left="-426" w:right="-575"/>
        <w:jc w:val="both"/>
        <w:rPr>
          <w:rFonts w:ascii="Open Sans" w:hAnsi="Open Sans" w:cs="Open Sans"/>
          <w:sz w:val="18"/>
          <w:szCs w:val="18"/>
        </w:rPr>
      </w:pPr>
      <w:r w:rsidRPr="00975758">
        <w:rPr>
          <w:rFonts w:ascii="Open Sans" w:hAnsi="Open Sans" w:cs="Open Sans"/>
          <w:sz w:val="18"/>
          <w:szCs w:val="18"/>
        </w:rPr>
        <w:t xml:space="preserve">El responsable del tractament és l’Ajuntament de Subirats (pl. de l’1 d’octubre, s/n, 08739 Sant Pau d’Ordal, tel. 938993011, subirats@diba.cat, www.subirats.cat).  </w:t>
      </w:r>
    </w:p>
    <w:p w14:paraId="2CAAE5ED" w14:textId="77777777" w:rsidR="00D35FCC" w:rsidRPr="00975758" w:rsidRDefault="00D35FCC" w:rsidP="00D35FCC">
      <w:pPr>
        <w:widowControl w:val="0"/>
        <w:tabs>
          <w:tab w:val="left" w:pos="10064"/>
        </w:tabs>
        <w:autoSpaceDE w:val="0"/>
        <w:autoSpaceDN w:val="0"/>
        <w:ind w:left="-426" w:right="-575"/>
        <w:jc w:val="both"/>
        <w:rPr>
          <w:rFonts w:ascii="Open Sans" w:hAnsi="Open Sans" w:cs="Open Sans"/>
          <w:sz w:val="18"/>
          <w:szCs w:val="18"/>
        </w:rPr>
      </w:pPr>
      <w:r w:rsidRPr="00975758">
        <w:rPr>
          <w:rFonts w:ascii="Open Sans" w:hAnsi="Open Sans" w:cs="Open Sans"/>
          <w:sz w:val="18"/>
          <w:szCs w:val="18"/>
        </w:rPr>
        <w:t>La finalitat del tractament és tramitar i resoldre la vostra sol·licitud. Les dades seran conservades durant el temps previst a la normativa de procediment administratiu i d’arxiu històric.</w:t>
      </w:r>
    </w:p>
    <w:p w14:paraId="33437191" w14:textId="77777777" w:rsidR="00D35FCC" w:rsidRPr="00975758" w:rsidRDefault="00D35FCC" w:rsidP="00D35FCC">
      <w:pPr>
        <w:widowControl w:val="0"/>
        <w:tabs>
          <w:tab w:val="left" w:pos="10064"/>
        </w:tabs>
        <w:autoSpaceDE w:val="0"/>
        <w:autoSpaceDN w:val="0"/>
        <w:ind w:left="-426" w:right="-575"/>
        <w:jc w:val="both"/>
        <w:rPr>
          <w:rFonts w:ascii="Open Sans" w:hAnsi="Open Sans" w:cs="Open Sans"/>
          <w:sz w:val="18"/>
          <w:szCs w:val="18"/>
        </w:rPr>
      </w:pPr>
      <w:r w:rsidRPr="00975758">
        <w:rPr>
          <w:rFonts w:ascii="Open Sans" w:hAnsi="Open Sans" w:cs="Open Sans"/>
          <w:sz w:val="18"/>
          <w:szCs w:val="18"/>
        </w:rPr>
        <w:t>El tractament és necessari per complir una obligació legal aplicable al responsable del tractament o per complir una missió realitzada en interès públic o en l’exercici de poder públics conferits al responsable del tractament. Existeix l’obligació de facilitar les dades que es demanen en la sol·licitud i l’Ajuntament es reserva el dret a no tramitar, a no resoldre o a denegar la vostra sol·licitud si no les faciliteu quan us siguin requerides.</w:t>
      </w:r>
    </w:p>
    <w:p w14:paraId="3D68918E" w14:textId="77777777" w:rsidR="00D35FCC" w:rsidRPr="00975758" w:rsidRDefault="00D35FCC" w:rsidP="00D35FCC">
      <w:pPr>
        <w:widowControl w:val="0"/>
        <w:tabs>
          <w:tab w:val="left" w:pos="10064"/>
        </w:tabs>
        <w:autoSpaceDE w:val="0"/>
        <w:autoSpaceDN w:val="0"/>
        <w:ind w:left="-426" w:right="-575"/>
        <w:jc w:val="both"/>
        <w:rPr>
          <w:rFonts w:ascii="Open Sans" w:hAnsi="Open Sans" w:cs="Open Sans"/>
          <w:sz w:val="18"/>
          <w:szCs w:val="18"/>
        </w:rPr>
      </w:pPr>
      <w:r w:rsidRPr="00975758">
        <w:rPr>
          <w:rFonts w:ascii="Open Sans" w:hAnsi="Open Sans" w:cs="Open Sans"/>
          <w:sz w:val="18"/>
          <w:szCs w:val="18"/>
        </w:rPr>
        <w:t>Les vostres dades no es comunicaran a tercers, excepte si una llei ho autoritza. Les vostres dades no es transferiran fora de la Unió Europea.</w:t>
      </w:r>
    </w:p>
    <w:p w14:paraId="6FA4D22B" w14:textId="77777777" w:rsidR="00D35FCC" w:rsidRPr="00975758" w:rsidRDefault="00D35FCC" w:rsidP="00D35FCC">
      <w:pPr>
        <w:widowControl w:val="0"/>
        <w:tabs>
          <w:tab w:val="left" w:pos="10064"/>
        </w:tabs>
        <w:autoSpaceDE w:val="0"/>
        <w:autoSpaceDN w:val="0"/>
        <w:ind w:left="-426" w:right="-575"/>
        <w:jc w:val="both"/>
        <w:rPr>
          <w:rFonts w:ascii="Open Sans" w:hAnsi="Open Sans" w:cs="Open Sans"/>
          <w:sz w:val="18"/>
          <w:szCs w:val="18"/>
        </w:rPr>
      </w:pPr>
      <w:r w:rsidRPr="00975758">
        <w:rPr>
          <w:rFonts w:ascii="Open Sans" w:hAnsi="Open Sans" w:cs="Open Sans"/>
          <w:sz w:val="18"/>
          <w:szCs w:val="18"/>
        </w:rPr>
        <w:t xml:space="preserve">Podeu accedir a les vostres dades personals, rectificar-les, suprimir-les, oposar-vos al tractament i sol·licitar-ne la limitació, presentant la vostra sol·licitud a l’Ajuntament de Subirats, o mitjançant la seu electrònica https://www.seu-e.cat/ca/web/subirats. </w:t>
      </w:r>
    </w:p>
    <w:p w14:paraId="211FB6CE" w14:textId="77777777" w:rsidR="00D35FCC" w:rsidRPr="00975758" w:rsidRDefault="00D35FCC" w:rsidP="00D35FCC">
      <w:pPr>
        <w:widowControl w:val="0"/>
        <w:tabs>
          <w:tab w:val="left" w:pos="10064"/>
        </w:tabs>
        <w:autoSpaceDE w:val="0"/>
        <w:autoSpaceDN w:val="0"/>
        <w:ind w:left="-426" w:right="-575"/>
        <w:jc w:val="both"/>
        <w:rPr>
          <w:rFonts w:ascii="Open Sans" w:hAnsi="Open Sans" w:cs="Open Sans"/>
          <w:sz w:val="18"/>
          <w:szCs w:val="18"/>
        </w:rPr>
      </w:pPr>
      <w:r w:rsidRPr="00975758">
        <w:rPr>
          <w:rFonts w:ascii="Open Sans" w:hAnsi="Open Sans" w:cs="Open Sans"/>
          <w:sz w:val="18"/>
          <w:szCs w:val="18"/>
        </w:rPr>
        <w:t>Si considereu que el tractament de dades personals es contrari a la normativa de protecció de dades, us podeu adreçar al delegat de protecció de dades o podeu presentar una reclamació davant de l’Autoritat Catalana de Protecció de Dades (APDCAT) a través de la seva web o per mitjans no electrònics.</w:t>
      </w:r>
    </w:p>
    <w:p w14:paraId="58B4C7FD" w14:textId="77777777" w:rsidR="00D35FCC" w:rsidRPr="00975758" w:rsidRDefault="00D35FCC" w:rsidP="00D35FCC">
      <w:pPr>
        <w:widowControl w:val="0"/>
        <w:tabs>
          <w:tab w:val="left" w:pos="10064"/>
        </w:tabs>
        <w:autoSpaceDE w:val="0"/>
        <w:autoSpaceDN w:val="0"/>
        <w:ind w:left="-426" w:right="-575"/>
        <w:jc w:val="both"/>
        <w:rPr>
          <w:rFonts w:ascii="Open Sans Light" w:hAnsi="Open Sans Light" w:cs="Open Sans Light"/>
          <w:i/>
          <w:spacing w:val="3"/>
          <w:sz w:val="18"/>
          <w:szCs w:val="18"/>
        </w:rPr>
      </w:pPr>
      <w:r w:rsidRPr="00975758">
        <w:rPr>
          <w:rFonts w:ascii="Open Sans" w:hAnsi="Open Sans" w:cs="Open Sans"/>
          <w:sz w:val="18"/>
          <w:szCs w:val="18"/>
        </w:rPr>
        <w:t>Podeu consultar la informació addicional i detallada sobre protecció de dades en la web de l’Ajuntament de Subirats  https://subirats.cat/politica-de-privacitat.</w:t>
      </w:r>
    </w:p>
    <w:p w14:paraId="2C2591DA" w14:textId="77777777" w:rsidR="00D35FCC" w:rsidRDefault="00D35FCC" w:rsidP="005959A7">
      <w:pPr>
        <w:spacing w:line="320" w:lineRule="exact"/>
        <w:ind w:left="-426" w:right="-717"/>
        <w:jc w:val="both"/>
        <w:rPr>
          <w:rFonts w:ascii="Open Sans" w:hAnsi="Open Sans" w:cs="Open Sans"/>
          <w:spacing w:val="3"/>
          <w:sz w:val="18"/>
          <w:szCs w:val="18"/>
        </w:rPr>
      </w:pPr>
    </w:p>
    <w:sectPr w:rsidR="00D35FCC" w:rsidSect="00315079">
      <w:headerReference w:type="even" r:id="rId7"/>
      <w:headerReference w:type="default" r:id="rId8"/>
      <w:footerReference w:type="even" r:id="rId9"/>
      <w:footerReference w:type="default" r:id="rId10"/>
      <w:headerReference w:type="first" r:id="rId11"/>
      <w:footerReference w:type="first" r:id="rId12"/>
      <w:pgSz w:w="11900" w:h="16840"/>
      <w:pgMar w:top="1985" w:right="1418" w:bottom="0"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0EE1" w14:textId="77777777" w:rsidR="009E1F03" w:rsidRDefault="009E1F03" w:rsidP="00596FF1">
      <w:r>
        <w:separator/>
      </w:r>
    </w:p>
  </w:endnote>
  <w:endnote w:type="continuationSeparator" w:id="0">
    <w:p w14:paraId="6ABF8F89" w14:textId="77777777" w:rsidR="009E1F03" w:rsidRDefault="009E1F03" w:rsidP="0059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E363" w14:textId="77777777" w:rsidR="004E3516" w:rsidRDefault="004E35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2972" w14:textId="77777777" w:rsidR="004E3516" w:rsidRDefault="004E351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EA4E" w14:textId="77777777" w:rsidR="004E3516" w:rsidRDefault="004E35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62A0" w14:textId="77777777" w:rsidR="009E1F03" w:rsidRDefault="009E1F03" w:rsidP="00596FF1">
      <w:r>
        <w:separator/>
      </w:r>
    </w:p>
  </w:footnote>
  <w:footnote w:type="continuationSeparator" w:id="0">
    <w:p w14:paraId="0D11F521" w14:textId="77777777" w:rsidR="009E1F03" w:rsidRDefault="009E1F03" w:rsidP="0059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92A" w14:textId="77777777" w:rsidR="004E3516" w:rsidRDefault="004E35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4BAA" w14:textId="77777777" w:rsidR="00596FF1" w:rsidRDefault="00666CE1" w:rsidP="000E1EF5">
    <w:pPr>
      <w:pStyle w:val="Encabezado"/>
      <w:ind w:left="-1418" w:right="-1418"/>
    </w:pPr>
    <w:r>
      <w:rPr>
        <w:noProof/>
        <w:lang w:eastAsia="es-ES"/>
      </w:rPr>
      <w:drawing>
        <wp:anchor distT="0" distB="0" distL="114300" distR="114300" simplePos="0" relativeHeight="251657216" behindDoc="1" locked="0" layoutInCell="1" allowOverlap="1" wp14:anchorId="7F07BE72" wp14:editId="67222AD3">
          <wp:simplePos x="0" y="0"/>
          <wp:positionH relativeFrom="column">
            <wp:posOffset>-952194</wp:posOffset>
          </wp:positionH>
          <wp:positionV relativeFrom="paragraph">
            <wp:posOffset>0</wp:posOffset>
          </wp:positionV>
          <wp:extent cx="7555510" cy="10692000"/>
          <wp:effectExtent l="0" t="0" r="1270" b="1905"/>
          <wp:wrapNone/>
          <wp:docPr id="3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b.jpg"/>
                  <pic:cNvPicPr/>
                </pic:nvPicPr>
                <pic:blipFill>
                  <a:blip r:embed="rId1">
                    <a:extLst>
                      <a:ext uri="{28A0092B-C50C-407E-A947-70E740481C1C}">
                        <a14:useLocalDpi xmlns:a14="http://schemas.microsoft.com/office/drawing/2010/main" val="0"/>
                      </a:ext>
                    </a:extLst>
                  </a:blip>
                  <a:stretch>
                    <a:fillRect/>
                  </a:stretch>
                </pic:blipFill>
                <pic:spPr>
                  <a:xfrm>
                    <a:off x="0" y="0"/>
                    <a:ext cx="7555510" cy="10692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2590" w14:textId="77777777" w:rsidR="00666CE1" w:rsidRDefault="00666CE1">
    <w:pPr>
      <w:pStyle w:val="Encabezado"/>
    </w:pPr>
    <w:r>
      <w:rPr>
        <w:noProof/>
        <w:lang w:eastAsia="es-ES"/>
      </w:rPr>
      <w:drawing>
        <wp:anchor distT="0" distB="0" distL="114300" distR="114300" simplePos="0" relativeHeight="251662336" behindDoc="1" locked="0" layoutInCell="1" allowOverlap="1" wp14:anchorId="24D1D3F8" wp14:editId="3C9B70B6">
          <wp:simplePos x="0" y="0"/>
          <wp:positionH relativeFrom="column">
            <wp:posOffset>-948055</wp:posOffset>
          </wp:positionH>
          <wp:positionV relativeFrom="paragraph">
            <wp:posOffset>-504825</wp:posOffset>
          </wp:positionV>
          <wp:extent cx="7553960" cy="11163300"/>
          <wp:effectExtent l="0" t="0" r="0" b="0"/>
          <wp:wrapNone/>
          <wp:docPr id="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jpg"/>
                  <pic:cNvPicPr/>
                </pic:nvPicPr>
                <pic:blipFill>
                  <a:blip r:embed="rId1">
                    <a:extLst>
                      <a:ext uri="{28A0092B-C50C-407E-A947-70E740481C1C}">
                        <a14:useLocalDpi xmlns:a14="http://schemas.microsoft.com/office/drawing/2010/main" val="0"/>
                      </a:ext>
                    </a:extLst>
                  </a:blip>
                  <a:stretch>
                    <a:fillRect/>
                  </a:stretch>
                </pic:blipFill>
                <pic:spPr>
                  <a:xfrm>
                    <a:off x="0" y="0"/>
                    <a:ext cx="7553960" cy="111633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4A2B"/>
    <w:multiLevelType w:val="multilevel"/>
    <w:tmpl w:val="110A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31FEB"/>
    <w:multiLevelType w:val="multilevel"/>
    <w:tmpl w:val="3FC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54453"/>
    <w:multiLevelType w:val="multilevel"/>
    <w:tmpl w:val="E2C2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5F5835"/>
    <w:multiLevelType w:val="multilevel"/>
    <w:tmpl w:val="76CC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D3E3C"/>
    <w:multiLevelType w:val="hybridMultilevel"/>
    <w:tmpl w:val="7646D16E"/>
    <w:lvl w:ilvl="0" w:tplc="ADC4BE2A">
      <w:numFmt w:val="bullet"/>
      <w:lvlText w:val=""/>
      <w:lvlJc w:val="left"/>
      <w:pPr>
        <w:ind w:left="436" w:hanging="360"/>
      </w:pPr>
      <w:rPr>
        <w:rFonts w:ascii="Wingdings" w:eastAsiaTheme="minorHAnsi" w:hAnsi="Wingdings" w:cs="Open Sans Light" w:hint="default"/>
      </w:rPr>
    </w:lvl>
    <w:lvl w:ilvl="1" w:tplc="04030003">
      <w:start w:val="1"/>
      <w:numFmt w:val="bullet"/>
      <w:lvlText w:val="o"/>
      <w:lvlJc w:val="left"/>
      <w:pPr>
        <w:ind w:left="1156" w:hanging="360"/>
      </w:pPr>
      <w:rPr>
        <w:rFonts w:ascii="Courier New" w:hAnsi="Courier New" w:cs="Courier New" w:hint="default"/>
      </w:rPr>
    </w:lvl>
    <w:lvl w:ilvl="2" w:tplc="04030005" w:tentative="1">
      <w:start w:val="1"/>
      <w:numFmt w:val="bullet"/>
      <w:lvlText w:val=""/>
      <w:lvlJc w:val="left"/>
      <w:pPr>
        <w:ind w:left="1876" w:hanging="360"/>
      </w:pPr>
      <w:rPr>
        <w:rFonts w:ascii="Wingdings" w:hAnsi="Wingdings" w:hint="default"/>
      </w:rPr>
    </w:lvl>
    <w:lvl w:ilvl="3" w:tplc="04030001" w:tentative="1">
      <w:start w:val="1"/>
      <w:numFmt w:val="bullet"/>
      <w:lvlText w:val=""/>
      <w:lvlJc w:val="left"/>
      <w:pPr>
        <w:ind w:left="2596" w:hanging="360"/>
      </w:pPr>
      <w:rPr>
        <w:rFonts w:ascii="Symbol" w:hAnsi="Symbol" w:hint="default"/>
      </w:rPr>
    </w:lvl>
    <w:lvl w:ilvl="4" w:tplc="04030003" w:tentative="1">
      <w:start w:val="1"/>
      <w:numFmt w:val="bullet"/>
      <w:lvlText w:val="o"/>
      <w:lvlJc w:val="left"/>
      <w:pPr>
        <w:ind w:left="3316" w:hanging="360"/>
      </w:pPr>
      <w:rPr>
        <w:rFonts w:ascii="Courier New" w:hAnsi="Courier New" w:cs="Courier New" w:hint="default"/>
      </w:rPr>
    </w:lvl>
    <w:lvl w:ilvl="5" w:tplc="04030005" w:tentative="1">
      <w:start w:val="1"/>
      <w:numFmt w:val="bullet"/>
      <w:lvlText w:val=""/>
      <w:lvlJc w:val="left"/>
      <w:pPr>
        <w:ind w:left="4036" w:hanging="360"/>
      </w:pPr>
      <w:rPr>
        <w:rFonts w:ascii="Wingdings" w:hAnsi="Wingdings" w:hint="default"/>
      </w:rPr>
    </w:lvl>
    <w:lvl w:ilvl="6" w:tplc="04030001" w:tentative="1">
      <w:start w:val="1"/>
      <w:numFmt w:val="bullet"/>
      <w:lvlText w:val=""/>
      <w:lvlJc w:val="left"/>
      <w:pPr>
        <w:ind w:left="4756" w:hanging="360"/>
      </w:pPr>
      <w:rPr>
        <w:rFonts w:ascii="Symbol" w:hAnsi="Symbol" w:hint="default"/>
      </w:rPr>
    </w:lvl>
    <w:lvl w:ilvl="7" w:tplc="04030003" w:tentative="1">
      <w:start w:val="1"/>
      <w:numFmt w:val="bullet"/>
      <w:lvlText w:val="o"/>
      <w:lvlJc w:val="left"/>
      <w:pPr>
        <w:ind w:left="5476" w:hanging="360"/>
      </w:pPr>
      <w:rPr>
        <w:rFonts w:ascii="Courier New" w:hAnsi="Courier New" w:cs="Courier New" w:hint="default"/>
      </w:rPr>
    </w:lvl>
    <w:lvl w:ilvl="8" w:tplc="04030005" w:tentative="1">
      <w:start w:val="1"/>
      <w:numFmt w:val="bullet"/>
      <w:lvlText w:val=""/>
      <w:lvlJc w:val="left"/>
      <w:pPr>
        <w:ind w:left="6196" w:hanging="360"/>
      </w:pPr>
      <w:rPr>
        <w:rFonts w:ascii="Wingdings" w:hAnsi="Wingdings" w:hint="default"/>
      </w:rPr>
    </w:lvl>
  </w:abstractNum>
  <w:abstractNum w:abstractNumId="5" w15:restartNumberingAfterBreak="0">
    <w:nsid w:val="5B8A0FD5"/>
    <w:multiLevelType w:val="multilevel"/>
    <w:tmpl w:val="0A5E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AA608E"/>
    <w:multiLevelType w:val="hybridMultilevel"/>
    <w:tmpl w:val="22E4EDEC"/>
    <w:lvl w:ilvl="0" w:tplc="3C8A0A3C">
      <w:start w:val="1"/>
      <w:numFmt w:val="bullet"/>
      <w:lvlText w:val="-"/>
      <w:lvlJc w:val="left"/>
      <w:pPr>
        <w:tabs>
          <w:tab w:val="num" w:pos="360"/>
        </w:tabs>
        <w:ind w:left="360" w:hanging="360"/>
      </w:pPr>
      <w:rPr>
        <w:rFonts w:ascii="Arial" w:eastAsia="Times New Roman" w:hAnsi="Arial" w:cs="Arial"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4030005">
      <w:start w:val="1"/>
      <w:numFmt w:val="bullet"/>
      <w:lvlText w:val=""/>
      <w:lvlJc w:val="left"/>
      <w:pPr>
        <w:tabs>
          <w:tab w:val="num" w:pos="1800"/>
        </w:tabs>
        <w:ind w:left="180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04030003">
      <w:start w:val="1"/>
      <w:numFmt w:val="bullet"/>
      <w:lvlText w:val="o"/>
      <w:lvlJc w:val="left"/>
      <w:pPr>
        <w:tabs>
          <w:tab w:val="num" w:pos="3240"/>
        </w:tabs>
        <w:ind w:left="3240" w:hanging="360"/>
      </w:pPr>
      <w:rPr>
        <w:rFonts w:ascii="Courier New" w:hAnsi="Courier New" w:cs="Courier New" w:hint="default"/>
      </w:rPr>
    </w:lvl>
    <w:lvl w:ilvl="5" w:tplc="04030005">
      <w:start w:val="1"/>
      <w:numFmt w:val="bullet"/>
      <w:lvlText w:val=""/>
      <w:lvlJc w:val="left"/>
      <w:pPr>
        <w:tabs>
          <w:tab w:val="num" w:pos="3960"/>
        </w:tabs>
        <w:ind w:left="3960" w:hanging="360"/>
      </w:pPr>
      <w:rPr>
        <w:rFonts w:ascii="Wingdings" w:hAnsi="Wingdings" w:hint="default"/>
      </w:rPr>
    </w:lvl>
    <w:lvl w:ilvl="6" w:tplc="04030001">
      <w:start w:val="1"/>
      <w:numFmt w:val="bullet"/>
      <w:lvlText w:val=""/>
      <w:lvlJc w:val="left"/>
      <w:pPr>
        <w:tabs>
          <w:tab w:val="num" w:pos="4680"/>
        </w:tabs>
        <w:ind w:left="4680" w:hanging="360"/>
      </w:pPr>
      <w:rPr>
        <w:rFonts w:ascii="Symbol" w:hAnsi="Symbol" w:hint="default"/>
      </w:rPr>
    </w:lvl>
    <w:lvl w:ilvl="7" w:tplc="04030003">
      <w:start w:val="1"/>
      <w:numFmt w:val="bullet"/>
      <w:lvlText w:val="o"/>
      <w:lvlJc w:val="left"/>
      <w:pPr>
        <w:tabs>
          <w:tab w:val="num" w:pos="5400"/>
        </w:tabs>
        <w:ind w:left="5400" w:hanging="360"/>
      </w:pPr>
      <w:rPr>
        <w:rFonts w:ascii="Courier New" w:hAnsi="Courier New" w:cs="Courier New" w:hint="default"/>
      </w:rPr>
    </w:lvl>
    <w:lvl w:ilvl="8" w:tplc="0403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6" w:nlCheck="1" w:checkStyle="1"/>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6FF1"/>
    <w:rsid w:val="000102F4"/>
    <w:rsid w:val="00031EED"/>
    <w:rsid w:val="00083599"/>
    <w:rsid w:val="000E1EF5"/>
    <w:rsid w:val="00164DBA"/>
    <w:rsid w:val="001A61E5"/>
    <w:rsid w:val="001C2F76"/>
    <w:rsid w:val="00243ED5"/>
    <w:rsid w:val="002736D8"/>
    <w:rsid w:val="0031316D"/>
    <w:rsid w:val="00315079"/>
    <w:rsid w:val="00355DE6"/>
    <w:rsid w:val="00375335"/>
    <w:rsid w:val="003D7E80"/>
    <w:rsid w:val="00487468"/>
    <w:rsid w:val="004E3516"/>
    <w:rsid w:val="00575D21"/>
    <w:rsid w:val="005959A7"/>
    <w:rsid w:val="00596FF1"/>
    <w:rsid w:val="005F4700"/>
    <w:rsid w:val="00663A06"/>
    <w:rsid w:val="00666CE1"/>
    <w:rsid w:val="006C63C2"/>
    <w:rsid w:val="007B7D69"/>
    <w:rsid w:val="007D3D23"/>
    <w:rsid w:val="007E5C77"/>
    <w:rsid w:val="0082083E"/>
    <w:rsid w:val="008B3FCC"/>
    <w:rsid w:val="008C1BAD"/>
    <w:rsid w:val="009A4172"/>
    <w:rsid w:val="009E1F03"/>
    <w:rsid w:val="009F3B82"/>
    <w:rsid w:val="00A26B64"/>
    <w:rsid w:val="00A27851"/>
    <w:rsid w:val="00B903C7"/>
    <w:rsid w:val="00BC6EE7"/>
    <w:rsid w:val="00C47B4F"/>
    <w:rsid w:val="00C83F7B"/>
    <w:rsid w:val="00C90B33"/>
    <w:rsid w:val="00CA1645"/>
    <w:rsid w:val="00CF4AEB"/>
    <w:rsid w:val="00D35FCC"/>
    <w:rsid w:val="00D92802"/>
    <w:rsid w:val="00E41AC7"/>
    <w:rsid w:val="00E5177A"/>
    <w:rsid w:val="00E51FA1"/>
    <w:rsid w:val="00E97EA9"/>
    <w:rsid w:val="00EC45CA"/>
    <w:rsid w:val="00F147B7"/>
    <w:rsid w:val="00F34AFF"/>
    <w:rsid w:val="00F7282F"/>
    <w:rsid w:val="00FF78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2CD500"/>
  <w15:docId w15:val="{E22CE602-AB0E-4384-8D9E-63AD1110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AFF"/>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6FF1"/>
    <w:pPr>
      <w:tabs>
        <w:tab w:val="center" w:pos="4419"/>
        <w:tab w:val="right" w:pos="8838"/>
      </w:tabs>
    </w:pPr>
  </w:style>
  <w:style w:type="character" w:customStyle="1" w:styleId="EncabezadoCar">
    <w:name w:val="Encabezado Car"/>
    <w:basedOn w:val="Fuentedeprrafopredeter"/>
    <w:link w:val="Encabezado"/>
    <w:uiPriority w:val="99"/>
    <w:rsid w:val="00596FF1"/>
  </w:style>
  <w:style w:type="paragraph" w:styleId="Piedepgina">
    <w:name w:val="footer"/>
    <w:basedOn w:val="Normal"/>
    <w:link w:val="PiedepginaCar"/>
    <w:uiPriority w:val="99"/>
    <w:unhideWhenUsed/>
    <w:rsid w:val="00596FF1"/>
    <w:pPr>
      <w:tabs>
        <w:tab w:val="center" w:pos="4419"/>
        <w:tab w:val="right" w:pos="8838"/>
      </w:tabs>
    </w:pPr>
  </w:style>
  <w:style w:type="character" w:customStyle="1" w:styleId="PiedepginaCar">
    <w:name w:val="Pie de página Car"/>
    <w:basedOn w:val="Fuentedeprrafopredeter"/>
    <w:link w:val="Piedepgina"/>
    <w:uiPriority w:val="99"/>
    <w:rsid w:val="00596FF1"/>
  </w:style>
  <w:style w:type="character" w:styleId="Refdecomentario">
    <w:name w:val="annotation reference"/>
    <w:basedOn w:val="Fuentedeprrafopredeter"/>
    <w:uiPriority w:val="99"/>
    <w:semiHidden/>
    <w:unhideWhenUsed/>
    <w:rsid w:val="00487468"/>
    <w:rPr>
      <w:sz w:val="16"/>
      <w:szCs w:val="16"/>
    </w:rPr>
  </w:style>
  <w:style w:type="paragraph" w:styleId="Textocomentario">
    <w:name w:val="annotation text"/>
    <w:basedOn w:val="Normal"/>
    <w:link w:val="TextocomentarioCar"/>
    <w:uiPriority w:val="99"/>
    <w:semiHidden/>
    <w:unhideWhenUsed/>
    <w:rsid w:val="00487468"/>
    <w:rPr>
      <w:sz w:val="20"/>
      <w:szCs w:val="20"/>
    </w:rPr>
  </w:style>
  <w:style w:type="character" w:customStyle="1" w:styleId="TextocomentarioCar">
    <w:name w:val="Texto comentario Car"/>
    <w:basedOn w:val="Fuentedeprrafopredeter"/>
    <w:link w:val="Textocomentario"/>
    <w:uiPriority w:val="99"/>
    <w:semiHidden/>
    <w:rsid w:val="00487468"/>
    <w:rPr>
      <w:sz w:val="20"/>
      <w:szCs w:val="20"/>
    </w:rPr>
  </w:style>
  <w:style w:type="paragraph" w:styleId="Asuntodelcomentario">
    <w:name w:val="annotation subject"/>
    <w:basedOn w:val="Textocomentario"/>
    <w:next w:val="Textocomentario"/>
    <w:link w:val="AsuntodelcomentarioCar"/>
    <w:uiPriority w:val="99"/>
    <w:semiHidden/>
    <w:unhideWhenUsed/>
    <w:rsid w:val="00487468"/>
    <w:rPr>
      <w:b/>
      <w:bCs/>
    </w:rPr>
  </w:style>
  <w:style w:type="character" w:customStyle="1" w:styleId="AsuntodelcomentarioCar">
    <w:name w:val="Asunto del comentario Car"/>
    <w:basedOn w:val="TextocomentarioCar"/>
    <w:link w:val="Asuntodelcomentario"/>
    <w:uiPriority w:val="99"/>
    <w:semiHidden/>
    <w:rsid w:val="00487468"/>
    <w:rPr>
      <w:b/>
      <w:bCs/>
      <w:sz w:val="20"/>
      <w:szCs w:val="20"/>
    </w:rPr>
  </w:style>
  <w:style w:type="paragraph" w:styleId="Textodeglobo">
    <w:name w:val="Balloon Text"/>
    <w:basedOn w:val="Normal"/>
    <w:link w:val="TextodegloboCar"/>
    <w:uiPriority w:val="99"/>
    <w:semiHidden/>
    <w:unhideWhenUsed/>
    <w:rsid w:val="004874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7468"/>
    <w:rPr>
      <w:rFonts w:ascii="Segoe UI" w:hAnsi="Segoe UI" w:cs="Segoe UI"/>
      <w:sz w:val="18"/>
      <w:szCs w:val="18"/>
    </w:rPr>
  </w:style>
  <w:style w:type="table" w:styleId="Tablaconcuadrcula">
    <w:name w:val="Table Grid"/>
    <w:basedOn w:val="Tablanormal"/>
    <w:uiPriority w:val="39"/>
    <w:rsid w:val="00595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959A7"/>
    <w:rPr>
      <w:color w:val="0563C1" w:themeColor="hyperlink"/>
      <w:u w:val="single"/>
    </w:rPr>
  </w:style>
  <w:style w:type="paragraph" w:styleId="Prrafodelista">
    <w:name w:val="List Paragraph"/>
    <w:basedOn w:val="Normal"/>
    <w:uiPriority w:val="34"/>
    <w:qFormat/>
    <w:rsid w:val="00D35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580</Words>
  <Characters>3196</Characters>
  <Application>Microsoft Office Word</Application>
  <DocSecurity>0</DocSecurity>
  <Lines>26</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www.intercambiosvirtuales.org</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Garces Vicedo</cp:lastModifiedBy>
  <cp:revision>9</cp:revision>
  <cp:lastPrinted>2024-01-11T09:10:00Z</cp:lastPrinted>
  <dcterms:created xsi:type="dcterms:W3CDTF">2021-04-22T11:38:00Z</dcterms:created>
  <dcterms:modified xsi:type="dcterms:W3CDTF">2024-10-24T10:04:00Z</dcterms:modified>
</cp:coreProperties>
</file>